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2A" w:rsidRPr="008D222A" w:rsidRDefault="008D222A" w:rsidP="008D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Тарногский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музей традиционной народной культуры ведет свою историю </w:t>
      </w:r>
      <w:proofErr w:type="gram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с  1970</w:t>
      </w:r>
      <w:proofErr w:type="gram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года. Первоначально музей представлял собой небольшую экспозицию, расположенную в классной </w:t>
      </w:r>
      <w:proofErr w:type="gram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комнате  начальной</w:t>
      </w:r>
      <w:proofErr w:type="gram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школы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Лохотского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сельсовета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района. Сбором экспонатов, оформлением экспозиции занимался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Величутин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Василий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Елизарович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который  длительное</w:t>
      </w:r>
      <w:proofErr w:type="gram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время работал в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Тотемском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краеведческом музее и всю жизнь увлекался краеведением.    В 1973 году, школьный музей был переведен в райцентр – село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Тарногский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Городок. 1 мая состоялось торжественное открытие экспозиции в здании бывшей школы по адресу ул. Советская, д.14, где находится основная экспозиция современного музея. По площади первая экспозиция занимала две комнаты, а музейный фонд, перевезенный из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Лохты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>, насчитывал 273 единицы и состоял в основном из предметов крестьянского быта, фотографий и документов.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      В настоящее время музей располагается в четырех зданиях, музейный фонд составляет 15706 единиц хранения. </w:t>
      </w:r>
    </w:p>
    <w:p w:rsidR="008D222A" w:rsidRPr="008D222A" w:rsidRDefault="008D222A" w:rsidP="008D222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8D222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Первое здание музея находится по адресу с. </w:t>
      </w:r>
      <w:proofErr w:type="spellStart"/>
      <w:r w:rsidRPr="008D222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Тарногский</w:t>
      </w:r>
      <w:proofErr w:type="spellEnd"/>
      <w:r w:rsidRPr="008D222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Городок, ул. Советская, д.14.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Год постройки 1927. Здесь расположен </w:t>
      </w:r>
      <w:r w:rsidRPr="008D222A">
        <w:rPr>
          <w:rFonts w:ascii="Times New Roman" w:eastAsia="Times New Roman" w:hAnsi="Times New Roman" w:cs="Times New Roman"/>
          <w:b/>
          <w:sz w:val="28"/>
          <w:lang w:eastAsia="ru-RU"/>
        </w:rPr>
        <w:t>отдел «Традиционная народная культура»,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b/>
          <w:sz w:val="28"/>
          <w:lang w:eastAsia="ru-RU"/>
        </w:rPr>
        <w:t>отдел «Природа»,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два выставочных зала, кабинеты сотрудников, фондовые помещения. Общая площадь 396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кв.м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.             </w:t>
      </w:r>
    </w:p>
    <w:p w:rsidR="008D222A" w:rsidRPr="008D222A" w:rsidRDefault="008D222A" w:rsidP="008D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2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Экспозиция отдела «Традиционная народная культура» открыта для </w:t>
      </w:r>
      <w:proofErr w:type="gramStart"/>
      <w:r w:rsidRPr="008D222A">
        <w:rPr>
          <w:rFonts w:ascii="Times New Roman" w:eastAsia="Times New Roman" w:hAnsi="Times New Roman" w:cs="Times New Roman"/>
          <w:b/>
          <w:sz w:val="28"/>
          <w:lang w:eastAsia="ru-RU"/>
        </w:rPr>
        <w:t>посетителей  в</w:t>
      </w:r>
      <w:proofErr w:type="gramEnd"/>
      <w:r w:rsidRPr="008D22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июле 1992 года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. Это первая полноценная экспозиция по материальной культуре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Кокшеньги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, построенная классическим методом по утвержденной концепции и тематико-экспозиционному плану. Разработкой основных экспозиционных решений занимался Быков Александр Владимирович, кандидат исторических наук, вологодский писатель-краевед.  Художественное проектирование и монтаж выполняли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тарногские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профессиональные художники - оформители, работавшие в художественной мастерской при отделе культуры. Экспозиция неоднократно </w:t>
      </w:r>
      <w:proofErr w:type="gram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обновлялась,  проводились</w:t>
      </w:r>
      <w:proofErr w:type="gram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косметические ремонты экспозиционных помещений и замена витрин.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 2014 году по поручению губернатора Вологодской области Кувшинникова Олега Александровича в здании музея был проведён капитальный ремонт: подведены газ и вода, отремонтирована кровля, появились современные удобства, что положительно сказалось на качестве предоставляемых музеем услуг. Многолетнее сотрудничество с вологодскими художниками, членами Союза художников России,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Едемским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Валентином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Ульяновичем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Журавлевым Николаем Анатольевичем, Шевченко Евгением Сергеевичем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народным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художником России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Джанной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Таджатовной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Тутунджан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позволило внести изменения в художественное решение экспозиции и пополнить музейную коллекцию живописи и графики.</w:t>
      </w:r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2020 году, в связи с пандемией и ограничениями работы с посетителями акцент музейной работы был перенесен на онлайн – мероприятия, фондовую работу, ремонт</w:t>
      </w:r>
      <w:r w:rsidRPr="008D222A">
        <w:rPr>
          <w:b/>
          <w:i/>
        </w:rPr>
        <w:t xml:space="preserve"> </w:t>
      </w:r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музейных помещений и </w:t>
      </w:r>
      <w:proofErr w:type="spell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реэкспозицию</w:t>
      </w:r>
      <w:proofErr w:type="spell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В 2020 году </w:t>
      </w:r>
      <w:proofErr w:type="gram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в  залах</w:t>
      </w:r>
      <w:proofErr w:type="gram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постоянной экспозиции были выравнены стены, построены новые подиумы, сделан натяжной потолок, произведена замена обоев и </w:t>
      </w:r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линолеума, заменено освещение, отремонтирована сигнализация. Также в </w:t>
      </w:r>
      <w:proofErr w:type="gram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залах  была</w:t>
      </w:r>
      <w:proofErr w:type="gram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проведена частичная </w:t>
      </w:r>
      <w:proofErr w:type="spell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реэкспозиция</w:t>
      </w:r>
      <w:proofErr w:type="spell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В первом выставочном зале создан отдельный блок – «задний угол» </w:t>
      </w:r>
      <w:proofErr w:type="gram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( или</w:t>
      </w:r>
      <w:proofErr w:type="gram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куть</w:t>
      </w:r>
      <w:proofErr w:type="spell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), для которого из имеющейся печи - </w:t>
      </w:r>
      <w:proofErr w:type="spell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столбянки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был воссоздан фасад русской печи с подом и подпечком. Во втором зале, повествующем о традиционных занятиях женщин нашего края, были объединены все экспонаты, раскрывающие тему «льноводство», для чего была убрана печь и построен дополнительный подиум для домашнего ткацкого станка (кросен). В третьем зале, отражающем </w:t>
      </w:r>
      <w:proofErr w:type="gramStart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традиционные  мужские</w:t>
      </w:r>
      <w:proofErr w:type="gramEnd"/>
      <w:r w:rsidRPr="008D2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занятия нашей местности, был воссоздан прилавок купеческой лавки.</w:t>
      </w:r>
    </w:p>
    <w:p w:rsidR="008D222A" w:rsidRPr="008D222A" w:rsidRDefault="008D222A" w:rsidP="008D222A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222A" w:rsidRPr="008D222A" w:rsidRDefault="008D222A" w:rsidP="008D222A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D22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Первый зал </w:t>
      </w:r>
      <w:proofErr w:type="gramStart"/>
      <w:r w:rsidRPr="008D22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экспозиции  -</w:t>
      </w:r>
      <w:proofErr w:type="gramEnd"/>
      <w:r w:rsidRPr="008D22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«Круг жизни северного крестьянина», вместимостью 30 человек. 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Экспозиция тематическая, построена по круговому принципу. Идея расположения экспонатов: от связанных с рождением до экспонатов, связанных со смертью. Для посетителей, самостоятельно посещающих музей, есть возможность углубить представление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теме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«Круг жизни северного крестьянина» ознакомившись с  информацией, представленной на планшетах. Цитаты вологодского писателя Василия Ивановича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Белова  –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одного из виднейших представителей литературного направления «деревенской прозы» характеризуют особенности различных крестьянских возрастов. Дополняют представления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народных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традициях нашей местности цитаты из работ краеведа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Кокшеньги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этнографа Михаила Борисовича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Едемского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Картины с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тарногскими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деревенскими пейзажами и натюрморты с предметами быта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кокшаров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конца XIX века усиливают художественное восприятие экспозиции. Особый колорит экспозиции придают фотографии начала </w:t>
      </w:r>
      <w:r w:rsidRPr="008D222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века, сделанные фотографом – любителем, фельдшером Спасской больницы Иваном Гавриловичем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Аншуковым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Они создают эффект погружения, дают современному посетителю ёмкое представление о том, как выглядели деревни и жители деревень Спасской волости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Тотемского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уезда в начале </w:t>
      </w:r>
      <w:r w:rsidRPr="008D222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века                                                                       </w:t>
      </w:r>
    </w:p>
    <w:p w:rsidR="008D222A" w:rsidRPr="008D222A" w:rsidRDefault="008D222A" w:rsidP="008D222A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Первый блок экспозиции</w:t>
      </w:r>
      <w:r w:rsidRPr="008D22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«Детство и отрочество» включает экспонаты, отражающие особенности детства детей в крестьянских семьях. Наибольший интерес у посетителей   вызывают экспонаты, связанные с рождением детей: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борушка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изображением лягушки –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рожаницы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полотенце – оберег с красной вышивкой, свивальник. Не менее интересны экспонаты, связанные с младенческим периодом жизни – зыбка, конь - оберег, соска –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рожок,  крестьянские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игрушки из подручных материалов,  детские топорик и прялка, используемые во многих обрядах, связанных с детьми: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перерезание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пуповины, первая стрижка,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перерезание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«пут». Посетители музея, рассуждая вместе с экскурсоводом, пытаются понять, почему ребёнку до года не стригли волос и ногтей, почему под подушку в зыбке клали острые предметы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даже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то, почему  ручки у зыбки нельзя было корить. Данные экспонаты, дополненные картинами и фотографиями, дают возможность   успешно проводить в этом зале </w:t>
      </w:r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музейные занятия «Детские годы», «Крестьянская игрушка» и «Детские забавы».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D222A" w:rsidRPr="008D222A" w:rsidRDefault="008D222A" w:rsidP="008D222A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Заканчивалось детство, начиналось отрочество и юность. Из экскурсии по первому залу «Юность полна свежих сил. Она сама по себе прекрасна. В ней всё счастливо и гармонично. Девушки и парни успевают ходить на беседы и трудиться. Труд и гулянье словно бы взаимно укрощались. Нельзя гулять до утра, если надо встать ещё до восхода солнца и идти на поскотину за лошадью, но нельзя и пахать дотемна, поскольку вечером снова гуляние у церкви». Экспозиционный блок «Молодость» включает в себя экспонаты, отражающие обучение, труд и отдых крестьянской молодёжи начала 20 века. Современным посетителям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интересны  учебники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начала </w:t>
      </w:r>
      <w:r w:rsidRPr="008D222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века, образцы вышивок и  бранного ткачества.     На   подиуме представлены экспонаты, отражающие женское рукоделие: прялки разных размеров, рубель и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валёк,  экспонаты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свидетельствующие о развитии в нашей местности отходничества:  гармошки, головные уборы, дорожные чемоданы. Из экскурсии: «К 15-16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годам,  в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понимании наших предков, заканчивалось отрочество, девочки становились девушками, девицами, мальчики – парнями, молодцами. Вступление их в совершеннолетие обозначалось тем, что они допускались к участию во всеобщих собраниях молодёжи на беседах,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вечеринах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игрищах. Начиналась новая жизненная пора – молодость. В жизненный обиход начинали входить новые привычки, разрешённые только взрослым, например, курить. Менялась манера говорить и держаться (походка, взгляд, движения). Менялась одежда молодых людей. Родители старались одеть своих взрослых детей лучше. Например, парню приобретали хороший полушубок, крытый сукном, пиджаки и брюки суконные, хорошие сапоги, часто тратя последние деньги. С девицами ещё труднее: «Курицу не накормить, девицу не нарядить». Дорогая праздничная женская одежда из покупной ткани, представленная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 манекенах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первом зале, подтверждение этих слов. 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 Основной блок экспозиции посвящён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кокшеньгской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свадьбе – ключевому событию в жизни крестьян. Согласно традиционным представлениям девушки и парни, достигшие брачного возраста, должны были перейти в новую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социовозрастную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группу взрослых женщин и мужчин чтобы выполнить своё главное предназначение – продолжить род. Задержка в развитии этого естественного процесса считалась нарушением принятых норм, долга, обычая, что вызывало осуждение всего крестьянского мира.   В экспозиции первого зала представлены экспонаты, отражающие подготовку к свадьбе и саму свадебную церемонию. Посетителям представлены девичий головной убор (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головодец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), свадебная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борушка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, шаль, которую молодая дарит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свекрови,  съёмные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украшения (пуговицы, кольца, серьги,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гойтаны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), вышитые полотенца, кисеты, денежные знаки и фотографии свадьбы в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Кокшеньге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D2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222A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И.Г.Аншукова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.  На подиуме можно увидеть сундук с приданым и традиционные костюмы жениха и невесты конца </w:t>
      </w:r>
      <w:r w:rsidRPr="008D22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D222A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8D2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222A">
        <w:rPr>
          <w:rFonts w:ascii="Times New Roman" w:hAnsi="Times New Roman" w:cs="Times New Roman"/>
          <w:sz w:val="28"/>
          <w:szCs w:val="28"/>
        </w:rPr>
        <w:t xml:space="preserve"> века.  Данный тематический блок - интересный по содержанию и насыщенный эмоционально, является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основой интерактивной программы «Жениться – второй раз родиться» (по мотивам 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</w:rPr>
        <w:t>Кокшеньгской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свадьбы).</w:t>
      </w:r>
      <w:r w:rsidRPr="008D222A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Кокшеньгской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свадьбы, отражённые в том числе в книге «Северная свадьба», для современных участников программы являются открытием, а возможность примерить на себя традиционные роли участников свадебного действа – интересным познавательным сюрпризом. Целевая аудитория программы – молодёжь, вступающая в брак, подростки.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 На основе следующего экспозиционного блока – «Зрелость»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проводятся музейные занятия «Посуда и кухонная утварь», «Как одевались наши </w:t>
      </w:r>
      <w:proofErr w:type="gramStart"/>
      <w:r w:rsidRPr="008D222A">
        <w:rPr>
          <w:rFonts w:ascii="Times New Roman" w:hAnsi="Times New Roman" w:cs="Times New Roman"/>
          <w:b/>
          <w:i/>
          <w:sz w:val="28"/>
          <w:szCs w:val="28"/>
        </w:rPr>
        <w:t>предки»  «</w:t>
      </w:r>
      <w:proofErr w:type="gram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Русский дом и те, кто в нём», «Как рубашка в поле выросла», «Традиции русского гостеприимства», «Школа пестования», интерактивная  программа  «Модное дефиле от наших предков». </w:t>
      </w:r>
      <w:r w:rsidRPr="008D222A">
        <w:rPr>
          <w:rFonts w:ascii="Times New Roman" w:hAnsi="Times New Roman" w:cs="Times New Roman"/>
          <w:sz w:val="28"/>
          <w:szCs w:val="28"/>
        </w:rPr>
        <w:t xml:space="preserve"> Особый интерес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представляют  занятия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«материнской школы пестования» Колыбельные,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>, приговорки, пальчиковые игры, скороговорки – составляющие «традиционной школы пестования» интересны как взрослой целевой аудитории, так и детям. А «бабушкины секреты» как успокоить ребёнка, как его пеленать, как отвлечь и как увлечь, делают занятия актуальными в любые времена.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Последний блок экспозиции первого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зала  -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«Старость и смерть», знакомит посетителей с культурой отношения к смерти у  жителей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Кокшеньги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в прошлом.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А  правильному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- философскому отношению к этому неизбежному событию учит цитата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В.И.Белова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из книги «Лад», иллюстрирующая этот блок: «Рождение и смерть ограждают нас от ужаса бесконечности».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2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D222A">
        <w:rPr>
          <w:rFonts w:ascii="Times New Roman" w:hAnsi="Times New Roman" w:cs="Times New Roman"/>
          <w:b/>
          <w:sz w:val="28"/>
          <w:szCs w:val="28"/>
        </w:rPr>
        <w:t>Второй зал - «Традиционные женские занятия», «Влияние города на деревню», вместимостью 30 человек</w:t>
      </w:r>
      <w:r w:rsidRPr="008D22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222A">
        <w:rPr>
          <w:rFonts w:ascii="Times New Roman" w:hAnsi="Times New Roman" w:cs="Times New Roman"/>
          <w:sz w:val="28"/>
          <w:szCs w:val="28"/>
        </w:rPr>
        <w:t xml:space="preserve">В данном зале имеются два информационных блока. Первый - женские традиционные ремёсла нашего края. Экспонаты, представленные в экспозиции, отражают женский традиционный труд – прядение, ткачество, вышивку. Из экскурсии по второму залу: «Пряла вся женская половина, от мала до велика, а вот научиться ткать было делом непростым, но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самым  необходимым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и распространённым женским рукоделием.  Белое льняное полотно украшали «браными» узорами и вышивкой. Не только для красоты выполнялись различные вышивки, знаки – это отпугивало нечистую силу. Такие знаки – кресты, ромбы, треугольники появлялись на воротнике, рукавах, на подоле рубахи и вышивались обязательно красными нитками, чтобы были хорошо заметны на белом полотне».  Вышивка нашей местности уникальна, что подтверждают исследования учёных. О мотивах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Кокшеньгской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вышивки Светлана Васильевна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– профессор, доктор исторических наук, выдающийся этнограф и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искусствовед  рассказывает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в своей книге  «Золотая нить».  Особый интерес для посетителя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представляют  ромбо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меандровые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, зооморфные, антропоморфные, сюжетные вышивки, вышивки с растительным орнаментом.    Экспозиция этого блока построена по круговому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принципу,  концепция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 расположения витрин с вышивкой - по усложнению техники исполнения орнаментов. В экспозиции представлены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также  орудия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женского труда: ткацкий станок (кросна), прялки свободно-кистевой росписи,  с трехгранно – выемчатой  резьбой, сочетающие резьбу и роспись, швейки,  швейка для плетения поясов, самопрялки, светцы.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На  информационных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планшетах, имеющихся в экспозиции,  представлены цитаты историка и искусствоведа Владимира Васильевича Стасова, археолога Анатолия Константиновича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Амброза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, академика Бориса Александровича Рыбакова, русского лингвиста </w:t>
      </w:r>
      <w:r w:rsidRPr="008D22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D222A">
        <w:rPr>
          <w:rFonts w:ascii="Times New Roman" w:hAnsi="Times New Roman" w:cs="Times New Roman"/>
          <w:sz w:val="28"/>
          <w:szCs w:val="28"/>
        </w:rPr>
        <w:t xml:space="preserve"> века Александра Николаевича Афанасьева, которые раскрывают особенности  сюжетов традиционной северной  вышивки.</w:t>
      </w:r>
      <w:r w:rsidRPr="008D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22A">
        <w:rPr>
          <w:rFonts w:ascii="Times New Roman" w:hAnsi="Times New Roman" w:cs="Times New Roman"/>
          <w:sz w:val="28"/>
          <w:szCs w:val="28"/>
        </w:rPr>
        <w:t xml:space="preserve">На основе этого информационного блока проводятся обзорные и тематические экскурсии, а так же творческие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мастерские  по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традиционным орнаментам «Родное узорочье» и «Времён связующая нить» (плетение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обережного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пояска). 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  Второй информационный блок – влияние города на деревню. В экспозиции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представлены  предметы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торгового инвентаря и предметы, которые жители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Кокшеньгских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волостей приобретали на ярмарках в начале </w:t>
      </w:r>
      <w:r w:rsidRPr="008D2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222A">
        <w:rPr>
          <w:rFonts w:ascii="Times New Roman" w:hAnsi="Times New Roman" w:cs="Times New Roman"/>
          <w:sz w:val="28"/>
          <w:szCs w:val="28"/>
        </w:rPr>
        <w:t xml:space="preserve"> века и  в результате «отходничества» (ходить на заработки в город). Шкаф – горка с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посудой,  угловой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журнальный столик, кресло, самовары, патефон, костюм – парочка наглядно демонстрируют изменение деревенского быта под влиянием города в начале </w:t>
      </w:r>
      <w:r w:rsidRPr="008D2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222A">
        <w:rPr>
          <w:rFonts w:ascii="Times New Roman" w:hAnsi="Times New Roman" w:cs="Times New Roman"/>
          <w:sz w:val="28"/>
          <w:szCs w:val="28"/>
        </w:rPr>
        <w:t xml:space="preserve"> века. Одним из самых посещаемых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мероприятий  на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базе этого блока является 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</w:rPr>
        <w:t>брейн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– ринг «Самовар кипит – уходить не велит».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222A">
        <w:rPr>
          <w:rFonts w:ascii="Times New Roman" w:hAnsi="Times New Roman" w:cs="Times New Roman"/>
          <w:b/>
          <w:sz w:val="28"/>
          <w:szCs w:val="28"/>
        </w:rPr>
        <w:t xml:space="preserve">          Третий зал – «Традиционные мужские ремёсла нашего края», вместимостью</w:t>
      </w:r>
      <w:r w:rsidRPr="008D2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22A">
        <w:rPr>
          <w:rFonts w:ascii="Times New Roman" w:hAnsi="Times New Roman" w:cs="Times New Roman"/>
          <w:b/>
          <w:sz w:val="28"/>
          <w:szCs w:val="28"/>
        </w:rPr>
        <w:t xml:space="preserve">30 человек. </w:t>
      </w:r>
      <w:r w:rsidRPr="008D222A">
        <w:rPr>
          <w:rFonts w:ascii="Times New Roman" w:hAnsi="Times New Roman" w:cs="Times New Roman"/>
          <w:sz w:val="28"/>
          <w:szCs w:val="28"/>
        </w:rPr>
        <w:t xml:space="preserve">В   этом зале представлена тематическая экспозиция, отражающая традиционные мужские ремёсла: землепашество, животноводство, плотницкое и столярное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ремесло,  сапожное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ремесло, катальный, бондарный промысел, подсобные промыслы, набойный промысел, кузнечное ремесло, охота и рыболовство.</w:t>
      </w:r>
      <w:r w:rsidRPr="008D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22A">
        <w:rPr>
          <w:rFonts w:ascii="Times New Roman" w:hAnsi="Times New Roman" w:cs="Times New Roman"/>
          <w:sz w:val="28"/>
          <w:szCs w:val="28"/>
        </w:rPr>
        <w:t xml:space="preserve">Наиболее интересными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экспонатам  являются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деревянная борона, соха и макет церкви. Дискуссии среди посетителей неизменно вызывают такие экспонаты как обувной крюк и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крошни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Многие  экспонаты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этого зала участвовали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в конкурсе «Это что за экспонат?» среди подписчиков публичной страницы 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</w:rPr>
        <w:t>Тарногский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музей традиционной народной культуры»</w:t>
      </w:r>
      <w:r w:rsidRPr="008D222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D222A">
        <w:rPr>
          <w:rFonts w:ascii="Times New Roman" w:hAnsi="Times New Roman" w:cs="Times New Roman"/>
          <w:sz w:val="28"/>
          <w:szCs w:val="28"/>
        </w:rPr>
        <w:t xml:space="preserve">На информационных планшетах  в экспозиции представлены цитаты из книги нашего земляка, председателя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уездного земства Василия Тимофеевича Попова  «Описание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Кокшеньги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» (1857 год) и  материалы «По данным земской статистики» (1907 год). 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 В третьем зале проводятся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обзорные  и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тематические экскурсии, а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>интерактивная программа «Без хозяина и дом сирота»,  творческая мастерская «Не пахарь, не кузнец, не плотник, а главный на селе работник» (по изготовлению лошадки из лыка)</w:t>
      </w:r>
      <w:r w:rsidRPr="008D222A">
        <w:rPr>
          <w:rFonts w:ascii="Times New Roman" w:hAnsi="Times New Roman" w:cs="Times New Roman"/>
          <w:sz w:val="28"/>
          <w:szCs w:val="28"/>
        </w:rPr>
        <w:t xml:space="preserve"> пользуются особым спросом у детей и взрослых.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22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Отдел «Природа»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(животный и растительный мир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района, традиционное природопользование). Отдельная комната вместимостью 25 человек. 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2002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Тарногском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музее традиционной народной культуры  была открыта новая, постоянно действующая, экспозиция природы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построенная классическим методом по утверждённой концепции и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тематико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экспозиционному плану заведующего отделом природы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Тотемского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краеведческого музея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Земляковой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Татьяны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Пантелеймоновны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Художественное решение экспозиции отдела природы было выполнено   Федюшиной Лидией Владимировной,   художником - оформителем 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Тотемского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краеведческого музея. Со временем экспозиция менялась, пополнялась новыми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таксидермическими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скульптурами. Благодаря члену Попечительского совета музея, охотоведу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Архутику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Виктору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Васильевичу,  отдел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природы пополнился скульптурами 3-х медведей, американской норки, головой волка на медальоне, головой кабана на медальоне, гадюкой с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гадючатами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На деньги благотворителей приобретены енотовидная собака, хорек, куница, чибис, сорока и кулик. В подарок получены рысь, лиса, белая куропатка, глухарь. В течение нескольких лет при музее работал летний краеведческий лагерь, где дети под руководством сотрудников музея собирали и обрабатывали природный материал для диорам «Болото», «Луг», «Водоемы», «Весна», «Лето», «Осень», «Зима».  В настоящее время в отделе экспонируются 16 экземпляров животных и 32 экземпляра птиц.</w:t>
      </w:r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К юбилею отдела природы, в 2022 году, был проведён косметический ремонт помещения, установлены распашные витрины для диорам, произведена </w:t>
      </w:r>
      <w:proofErr w:type="gramStart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замена  этикетажа</w:t>
      </w:r>
      <w:proofErr w:type="gramEnd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,  </w:t>
      </w:r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установлено звуковое оформление животных,  экспозиция дополнилась   </w:t>
      </w:r>
      <w:proofErr w:type="spellStart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таксидермическими</w:t>
      </w:r>
      <w:proofErr w:type="spellEnd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скульптурами выдры и барсука,  а также пятью стендами «Особо –охраняемые территории </w:t>
      </w:r>
      <w:proofErr w:type="spellStart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Тарногского</w:t>
      </w:r>
      <w:proofErr w:type="spellEnd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района».  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зале природы проходят обзорные и тематические экскурсии, выставки, лекции, КВНы,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брейн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-ринги, музейные уроки, музейные занятия, игры -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квесты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экологические занятия, праздники с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чаепитием,   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проводятся творческие  мастерские.</w:t>
      </w:r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Разработаны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 более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по 20 темам,</w:t>
      </w:r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 учётом школьных образовательных программ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Большое внимание уделяется естественно-научному и экологическому просвещению посетителей музея. </w:t>
      </w:r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Особенно пользуются спросом занятия «Хозяин северного леса», «По следам животных», «Птичий КВН»,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брейн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– ринг «Эти забавные животные», «Наши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пернатые  друзья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8D222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Второе здание музея -  Дом-музей А.А. Угрюмова (историко-мемориальный отдел), </w:t>
      </w:r>
      <w:proofErr w:type="spellStart"/>
      <w:r w:rsidRPr="008D222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с.Тарногский</w:t>
      </w:r>
      <w:proofErr w:type="spellEnd"/>
      <w:r w:rsidRPr="008D222A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Городок, ул. Советская,20.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постройки 1929.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дом, где жил Андрей Андреевич Угрюмов со своей семьей.</w:t>
      </w:r>
      <w:r w:rsidRPr="008D222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22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Андрей Андреевич Угрюмов (1915-1995)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одним из уважаемых людей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краевед, организатор народного музея на общественных началах, </w:t>
      </w:r>
      <w:r w:rsidRPr="008D22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Почетный гражданин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Городка», активный общественник, «Заслуженный учитель школы РСФСР», педагог, участник Великой Отечественной войны.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А.А.Угрюмов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одним из ведущих лингвистов Севера и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Запада России. Его перу принадлежат книги «Русские имена», «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Кокшеньга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«Мифы и обычаи древних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русичей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«Как дед Андрей на войну ходил». Им написана «Летопись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ряд статей в «Учебных записках Вологодского педагогического института», где он проработал несколько лет, и более 250 статей по истории родного края.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А.А.Угрюмов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 большой вклад в сохранение культурного наследия Вологодского края.</w:t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2000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  по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поручению губернатора Вологодской области Позгалева Вячеслава Евгеньевича дом был приобретен для района на средства областного бюджета  с целью его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музификации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где в 2002 году открыли историко-мемориальный отдел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музея традиционной народной культуры.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    В доме 5 </w:t>
      </w:r>
      <w:proofErr w:type="gram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комнат,  вместимостью</w:t>
      </w:r>
      <w:proofErr w:type="gram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от 15 до 20 человек. </w:t>
      </w:r>
      <w:r w:rsidRPr="008D2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22A" w:rsidRPr="008D222A" w:rsidRDefault="008D222A" w:rsidP="008D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D222A">
        <w:rPr>
          <w:rFonts w:ascii="Times New Roman" w:hAnsi="Times New Roman" w:cs="Times New Roman"/>
          <w:b/>
          <w:sz w:val="28"/>
          <w:szCs w:val="28"/>
        </w:rPr>
        <w:t>Первый зал - «Краеведы и краеведение»</w:t>
      </w:r>
      <w:r w:rsidRPr="008D222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b/>
          <w:i/>
          <w:sz w:val="28"/>
          <w:lang w:eastAsia="ru-RU"/>
        </w:rPr>
        <w:t>Это новая экспозиция, построена к 20-летию Дома-музея А.А. Угрюмова в 2020 году</w:t>
      </w: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8D222A">
        <w:rPr>
          <w:rFonts w:ascii="Times New Roman" w:eastAsia="Times New Roman" w:hAnsi="Times New Roman" w:cs="Times New Roman"/>
          <w:sz w:val="28"/>
          <w:szCs w:val="28"/>
        </w:rPr>
        <w:t xml:space="preserve">Экспозиция первого зала рассказывает о краеведах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</w:rPr>
        <w:t>Кокшеньги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</w:rPr>
        <w:t xml:space="preserve">, среди которых одним из первых </w:t>
      </w:r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стал Василий Тимофеевич Попов (1828-1899). Родился он в деревне </w:t>
      </w:r>
      <w:proofErr w:type="spellStart"/>
      <w:r w:rsidRPr="008D222A">
        <w:rPr>
          <w:rFonts w:ascii="Times New Roman" w:hAnsi="Times New Roman" w:cs="Times New Roman"/>
          <w:color w:val="000000"/>
          <w:sz w:val="28"/>
          <w:szCs w:val="28"/>
        </w:rPr>
        <w:t>Тимофеевской</w:t>
      </w:r>
      <w:proofErr w:type="spellEnd"/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22A">
        <w:rPr>
          <w:rFonts w:ascii="Times New Roman" w:hAnsi="Times New Roman" w:cs="Times New Roman"/>
          <w:color w:val="000000"/>
          <w:sz w:val="28"/>
          <w:szCs w:val="28"/>
        </w:rPr>
        <w:t>Заячерицкой</w:t>
      </w:r>
      <w:proofErr w:type="spellEnd"/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 волости Спасского приказа в семье крестьянина.  В 1857 году в «Вологодских губернских ведомостях» (№ 20-24) публикует ряд очерков под общим названием «Описание </w:t>
      </w:r>
      <w:proofErr w:type="spellStart"/>
      <w:r w:rsidRPr="008D222A">
        <w:rPr>
          <w:rFonts w:ascii="Times New Roman" w:hAnsi="Times New Roman" w:cs="Times New Roman"/>
          <w:color w:val="000000"/>
          <w:sz w:val="28"/>
          <w:szCs w:val="28"/>
        </w:rPr>
        <w:t>Кокшеньги</w:t>
      </w:r>
      <w:proofErr w:type="spellEnd"/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». В 1869 году В. Т. Попов избирается гласным (депутатом) </w:t>
      </w:r>
      <w:proofErr w:type="spellStart"/>
      <w:r w:rsidRPr="008D222A">
        <w:rPr>
          <w:rFonts w:ascii="Times New Roman" w:hAnsi="Times New Roman" w:cs="Times New Roman"/>
          <w:color w:val="000000"/>
          <w:sz w:val="28"/>
          <w:szCs w:val="28"/>
        </w:rPr>
        <w:t>Тотемского</w:t>
      </w:r>
      <w:proofErr w:type="spellEnd"/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 уездного земского собрания от Спасского сельского общества, а через четыре года - председателем </w:t>
      </w:r>
      <w:proofErr w:type="spellStart"/>
      <w:r w:rsidRPr="008D222A">
        <w:rPr>
          <w:rFonts w:ascii="Times New Roman" w:hAnsi="Times New Roman" w:cs="Times New Roman"/>
          <w:color w:val="000000"/>
          <w:sz w:val="28"/>
          <w:szCs w:val="28"/>
        </w:rPr>
        <w:t>Тотемской</w:t>
      </w:r>
      <w:proofErr w:type="spellEnd"/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 уездной земской управы. На этой должности он служил двадцать шесть лет.</w:t>
      </w:r>
    </w:p>
    <w:p w:rsidR="008D222A" w:rsidRPr="008D222A" w:rsidRDefault="008D222A" w:rsidP="008D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известным краеведом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Кокшеньги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Михаил Борисович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Едемский</w:t>
      </w:r>
      <w:proofErr w:type="spellEnd"/>
      <w:r w:rsidRPr="008D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(1870-1933), сын крестьянина деревни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Рыкаловской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Спасской волости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Тотемского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уезда. В 1894 году он печатает свой первый труд «Из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кокшеньгских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преданий». После окончания учительского института М. Б.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Едемский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в школах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Псковщины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в Петербурге, но ежегодно в летние каникулы приезжал на родину, чтобы пополнить свои этнографические материалы. В результате одна за другой выходят из печати его статьи и книги: «Говор жителей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Кокшеньги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«Из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кокшеньгских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преданий», «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Вечерование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городки и песни в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Кокшеньге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(все три публикации 1905 года), «Семнадцать сказок, записанных в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Тотемском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уезде» (1906), «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Кокшеньгская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старина» (1907), «Припевки в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Кокшеньге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(1909), «Свадьба в </w:t>
      </w:r>
      <w:proofErr w:type="spellStart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Кокшеньге</w:t>
      </w:r>
      <w:proofErr w:type="spellEnd"/>
      <w:r w:rsidRPr="008D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(1911), и другие.  </w:t>
      </w:r>
    </w:p>
    <w:p w:rsidR="008D222A" w:rsidRPr="008D222A" w:rsidRDefault="008D222A" w:rsidP="008D22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Имя Василия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Елизаровича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Величутина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(1909 – 1996) по праву занимает одно из первых мест в списке наиболее уважаемых краеведов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Кокшеньги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.  Родился Василий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Елизарович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в деревне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Конашевской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Русанихе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района Вологодской области в крестьянской семье. В 1918 – 1920 годах учился в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Лохотской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начальной школе. После закрытия школы активно занимался самообразованием.   В 1930 году стал работать счетоводом животноводческого и полеводческого товариществ, а после коллективизации (1931 год) счетоводом колхоза «Активист». Один из инициаторов создания колхоза, Василий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Елизарович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успешно совмещал основную работу с депутатской и общественной деятельностью. С 1947 – по 1954 год работал В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Тотемском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краеведческом музее. Энтузиаст-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краелюб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, основатель и первый директор </w:t>
      </w:r>
      <w:proofErr w:type="spellStart"/>
      <w:r w:rsidRPr="008D222A">
        <w:rPr>
          <w:rFonts w:ascii="Times New Roman" w:eastAsia="Times New Roman" w:hAnsi="Times New Roman" w:cs="Times New Roman"/>
          <w:sz w:val="28"/>
          <w:lang w:eastAsia="ru-RU"/>
        </w:rPr>
        <w:t>Тарногского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музея, автор более 300 публикаций в областных и районных газетах.                                                                              </w:t>
      </w:r>
    </w:p>
    <w:p w:rsidR="008D222A" w:rsidRPr="008D222A" w:rsidRDefault="008D222A" w:rsidP="008D22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A">
        <w:rPr>
          <w:rFonts w:ascii="Times New Roman" w:eastAsia="Times New Roman" w:hAnsi="Times New Roman" w:cs="Times New Roman"/>
          <w:sz w:val="28"/>
          <w:szCs w:val="28"/>
        </w:rPr>
        <w:t xml:space="preserve">Андрей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</w:rPr>
        <w:t>Андреевич  Угрюмов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</w:rPr>
        <w:t xml:space="preserve"> (1915 – 1995) еще при жизни стал легендой и символом села, снискав любовь и уважение своей педагогической деятельностью, изысканиями в области языкознания и истории края. </w:t>
      </w:r>
    </w:p>
    <w:p w:rsidR="008D222A" w:rsidRPr="008D222A" w:rsidRDefault="008D222A" w:rsidP="008D22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 зал</w:t>
      </w:r>
      <w:proofErr w:type="gramEnd"/>
      <w:r w:rsidRPr="008D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8D222A">
        <w:rPr>
          <w:rFonts w:ascii="Times New Roman" w:hAnsi="Times New Roman" w:cs="Times New Roman"/>
          <w:b/>
          <w:sz w:val="28"/>
          <w:szCs w:val="28"/>
        </w:rPr>
        <w:t>«Быт советского сельского учительства в 70-годы 20 века»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2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Долгое время в одной из комнат дома </w:t>
      </w:r>
      <w:proofErr w:type="spellStart"/>
      <w:r w:rsidRPr="008D222A">
        <w:rPr>
          <w:rFonts w:ascii="Times New Roman" w:hAnsi="Times New Roman" w:cs="Times New Roman"/>
          <w:bCs/>
          <w:sz w:val="28"/>
          <w:szCs w:val="28"/>
          <w:lang w:eastAsia="ru-RU"/>
        </w:rPr>
        <w:t>А.А.Угрюмова</w:t>
      </w:r>
      <w:proofErr w:type="spellEnd"/>
      <w:r w:rsidRPr="008D22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была расположена экспозиция «История народного образования». </w:t>
      </w:r>
      <w:r w:rsidRPr="008D222A">
        <w:rPr>
          <w:rFonts w:ascii="Times New Roman" w:hAnsi="Times New Roman" w:cs="Times New Roman"/>
          <w:sz w:val="28"/>
          <w:szCs w:val="28"/>
          <w:lang w:eastAsia="ru-RU"/>
        </w:rPr>
        <w:t xml:space="preserve">Не случайно, она нашла свое место на постоянной основе. Андрей Андреевич и его жена Мария Афанасьевна всю свою трудовую деятельность посвятили работе в </w:t>
      </w:r>
      <w:proofErr w:type="spellStart"/>
      <w:r w:rsidRPr="008D222A">
        <w:rPr>
          <w:rFonts w:ascii="Times New Roman" w:hAnsi="Times New Roman" w:cs="Times New Roman"/>
          <w:sz w:val="28"/>
          <w:szCs w:val="28"/>
          <w:lang w:eastAsia="ru-RU"/>
        </w:rPr>
        <w:t>Тарногской</w:t>
      </w:r>
      <w:proofErr w:type="spellEnd"/>
      <w:r w:rsidRPr="008D222A">
        <w:rPr>
          <w:rFonts w:ascii="Times New Roman" w:hAnsi="Times New Roman" w:cs="Times New Roman"/>
          <w:sz w:val="28"/>
          <w:szCs w:val="28"/>
          <w:lang w:eastAsia="ru-RU"/>
        </w:rPr>
        <w:t xml:space="preserve"> школе. В </w:t>
      </w:r>
      <w:proofErr w:type="gramStart"/>
      <w:r w:rsidRPr="008D222A">
        <w:rPr>
          <w:rFonts w:ascii="Times New Roman" w:hAnsi="Times New Roman" w:cs="Times New Roman"/>
          <w:sz w:val="28"/>
          <w:szCs w:val="28"/>
          <w:lang w:eastAsia="ru-RU"/>
        </w:rPr>
        <w:t>экспозиции  представлена</w:t>
      </w:r>
      <w:proofErr w:type="gramEnd"/>
      <w:r w:rsidRPr="008D222A">
        <w:rPr>
          <w:rFonts w:ascii="Times New Roman" w:hAnsi="Times New Roman" w:cs="Times New Roman"/>
          <w:sz w:val="28"/>
          <w:szCs w:val="28"/>
          <w:lang w:eastAsia="ru-RU"/>
        </w:rPr>
        <w:t xml:space="preserve"> привычная обстановка учебного класса. Парта Эрисмана, портфели, школьная форма, чернильницы, учебники, рабочие тетради погружают посетителей в школьную жизнь середины </w:t>
      </w:r>
      <w:r w:rsidRPr="008D222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8D222A">
        <w:rPr>
          <w:rFonts w:ascii="Times New Roman" w:hAnsi="Times New Roman" w:cs="Times New Roman"/>
          <w:sz w:val="28"/>
          <w:szCs w:val="28"/>
          <w:lang w:eastAsia="ru-RU"/>
        </w:rPr>
        <w:t xml:space="preserve"> века. </w:t>
      </w:r>
    </w:p>
    <w:p w:rsidR="008D222A" w:rsidRPr="008D222A" w:rsidRDefault="008D222A" w:rsidP="008D22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 xml:space="preserve">В последние годы вырос интерес к советскому прошлому: у старшего </w:t>
      </w:r>
      <w:proofErr w:type="gramStart"/>
      <w:r w:rsidRPr="008D222A">
        <w:rPr>
          <w:rFonts w:ascii="Times New Roman" w:hAnsi="Times New Roman" w:cs="Times New Roman"/>
          <w:sz w:val="28"/>
          <w:szCs w:val="28"/>
        </w:rPr>
        <w:t>поколения  –</w:t>
      </w:r>
      <w:proofErr w:type="gramEnd"/>
      <w:r w:rsidRPr="008D222A">
        <w:rPr>
          <w:rFonts w:ascii="Times New Roman" w:hAnsi="Times New Roman" w:cs="Times New Roman"/>
          <w:sz w:val="28"/>
          <w:szCs w:val="28"/>
        </w:rPr>
        <w:t xml:space="preserve"> «знакомое, родное», у нового поколения – «не знакомое, но интересно, потому, что связано с жизнью родных и близких».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Поэтому, </w:t>
      </w:r>
      <w:r w:rsidRPr="008D2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2020 году была проведена 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реэкспозиция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в настоящее время в этой комнате располагается экспозиция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«Быт советского сельского учительства в </w:t>
      </w:r>
      <w:proofErr w:type="gramStart"/>
      <w:r w:rsidRPr="008D222A">
        <w:rPr>
          <w:rFonts w:ascii="Times New Roman" w:hAnsi="Times New Roman" w:cs="Times New Roman"/>
          <w:b/>
          <w:i/>
          <w:sz w:val="28"/>
          <w:szCs w:val="28"/>
        </w:rPr>
        <w:t>70  годы</w:t>
      </w:r>
      <w:proofErr w:type="gram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20 века».  За основу была взята обстановка жилой комнаты Андрея Андреевича и Марии Афанасьевны. В экспозиции представлены мемориальные музейные предметы семьи Угрюмовых, которые позволяют окунуться в атмосферу советского прошлого. </w:t>
      </w:r>
    </w:p>
    <w:p w:rsidR="008D222A" w:rsidRPr="008D222A" w:rsidRDefault="008D222A" w:rsidP="008D222A"/>
    <w:p w:rsidR="008D222A" w:rsidRPr="008D222A" w:rsidRDefault="008D222A" w:rsidP="008D22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зал - «Жизнь и деятельность </w:t>
      </w:r>
      <w:proofErr w:type="spellStart"/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А.А.Угрюмова</w:t>
      </w:r>
      <w:proofErr w:type="spellEnd"/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 экспозиции в историко-</w:t>
      </w:r>
      <w:proofErr w:type="gram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мемориальном  отделе</w:t>
      </w:r>
      <w:proofErr w:type="gram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это кабинет  Андрея Андреевича Угрюмова. </w:t>
      </w:r>
      <w:proofErr w:type="gram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нём</w:t>
      </w:r>
      <w:proofErr w:type="gram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хранятся подлинные документы, предметы, фотографии, принадлежавшие краеведу  и его семье. В этой небольшой комнате собраны сохранившиеся вещи, окружавшие его при жизни. Мебель, настольная лампа, перекидной календарь, печатная машинка, очки создают обстановку рабочего </w:t>
      </w:r>
      <w:proofErr w:type="gram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кабинета  краеведа</w:t>
      </w:r>
      <w:proofErr w:type="gram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последние десятилетия его жизни. Буклеты, книги «Русские имена. </w:t>
      </w:r>
      <w:proofErr w:type="gram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Народный  календарь</w:t>
      </w:r>
      <w:proofErr w:type="gram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Кокшеньга</w:t>
      </w:r>
      <w:proofErr w:type="spell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«Как дед Андрей на войну ходил», сборники со статьями и вырезками статей из газет, расположенные в напольных витринах – огромное творческое наследие краеведа. Диплом и лента «Почетного гражданина с </w:t>
      </w:r>
      <w:proofErr w:type="spell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Тарногский</w:t>
      </w:r>
      <w:proofErr w:type="spell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Городок», награды и документы к ним, почетные грамоты, благодарственные письма – это награда за колоссальную работу по изучению истории </w:t>
      </w:r>
      <w:proofErr w:type="spell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Тарногского</w:t>
      </w:r>
      <w:proofErr w:type="spell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В шкафу представлены сувениры, подаренные </w:t>
      </w:r>
      <w:proofErr w:type="spellStart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А.А.Угрюмову</w:t>
      </w:r>
      <w:proofErr w:type="spellEnd"/>
      <w:r w:rsidRPr="008D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бывшими учениками, друзьями, сослуживцами.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22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Третье здание музея (новое) - Дом Пчелы. (Отдел природы. Пчеловодство)</w:t>
      </w:r>
    </w:p>
    <w:p w:rsidR="008D222A" w:rsidRPr="008D222A" w:rsidRDefault="008D222A" w:rsidP="008D222A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sz w:val="28"/>
          <w:szCs w:val="28"/>
        </w:rPr>
        <w:t>С введением бренда «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Тарнога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 - столица меда Вологодского края» администрацией района было принято решение построить музей меда. В 2008 году выделили помещения для музейной экспозиции «Медовый промысел на </w:t>
      </w:r>
      <w:proofErr w:type="spellStart"/>
      <w:r w:rsidRPr="008D222A">
        <w:rPr>
          <w:rFonts w:ascii="Times New Roman" w:hAnsi="Times New Roman" w:cs="Times New Roman"/>
          <w:sz w:val="28"/>
          <w:szCs w:val="28"/>
        </w:rPr>
        <w:t>Кокшеньге</w:t>
      </w:r>
      <w:proofErr w:type="spellEnd"/>
      <w:r w:rsidRPr="008D222A">
        <w:rPr>
          <w:rFonts w:ascii="Times New Roman" w:hAnsi="Times New Roman" w:cs="Times New Roman"/>
          <w:sz w:val="28"/>
          <w:szCs w:val="28"/>
        </w:rPr>
        <w:t xml:space="preserve">» на втором этаже здания бывшего детского сада по адресу переулок Песчаный, д.3. Здание аварийное и в декабре 2009 года его закрыли. </w:t>
      </w:r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Летом 2019 года построили дом для размещения музейной экспозиции «Пчеловодство на 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</w:rPr>
        <w:t>Кокшеньге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» по адресу с. </w:t>
      </w:r>
      <w:proofErr w:type="spellStart"/>
      <w:r w:rsidRPr="008D222A">
        <w:rPr>
          <w:rFonts w:ascii="Times New Roman" w:hAnsi="Times New Roman" w:cs="Times New Roman"/>
          <w:b/>
          <w:i/>
          <w:sz w:val="28"/>
          <w:szCs w:val="28"/>
        </w:rPr>
        <w:t>Тарногский</w:t>
      </w:r>
      <w:proofErr w:type="spellEnd"/>
      <w:r w:rsidRPr="008D222A">
        <w:rPr>
          <w:rFonts w:ascii="Times New Roman" w:hAnsi="Times New Roman" w:cs="Times New Roman"/>
          <w:b/>
          <w:i/>
          <w:sz w:val="28"/>
          <w:szCs w:val="28"/>
        </w:rPr>
        <w:t xml:space="preserve"> Городок, переулок Песчаный, д.2. Строение получило название «Дом Пчелы».  </w:t>
      </w:r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 августе 2019 года на первом этаже небольшого здания Дом Пчелы открылась новая постоянно действующая экспозиция, построенная по </w:t>
      </w:r>
      <w:r w:rsidRPr="008D222A">
        <w:rPr>
          <w:rFonts w:ascii="Times New Roman" w:eastAsiaTheme="minorEastAsia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принципу информативности </w:t>
      </w:r>
      <w:proofErr w:type="gramStart"/>
      <w:r w:rsidRPr="008D222A">
        <w:rPr>
          <w:rFonts w:ascii="Times New Roman" w:eastAsiaTheme="minorEastAsia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gramEnd"/>
      <w:r w:rsidRPr="008D22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Пчеловодство».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экспозиции музея собрана коллекция ульев и медогонок различной модификации начиная от середины прошлого века до наших дней, пчеловодческий инвентарь, пасечный инструмент, одежда пчеловода, продукты пчеловодства, информационный материал, книги и журналы по пчеловодству. Наибольший интерес у посетителей вызывают улей из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пенопласта,   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подаренный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Тарногскому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в 2006 году мэром Москвы Юрием Лужковым, борть, колода и медовая  рамка с отпечатком следа медведя. Экспозицию дополняют фотографии московского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фотографа  Александра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Джуса, выполненные на  конкурс «Один день из жизни России» на территории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 w:rsidRPr="008D222A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Украшением экспозиции являются многочисленные игрушки «Пчелки», изготовленные из пластмассы, стекла, дерева, бисера.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D222A" w:rsidRPr="008D222A" w:rsidRDefault="008D222A" w:rsidP="008D222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экскурсии посетители узнают о составе пчелиной семьи, знакомятся с пчеловодческим инвентарем, узнают о строение улья, знакомятся с профессией пчеловода и основными правилами посещения пасеки, узнают в чём польза мёда </w:t>
      </w:r>
      <w:proofErr w:type="gramStart"/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 разнотравья</w:t>
      </w:r>
      <w:proofErr w:type="gramEnd"/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также получают информацию об областных и районных конкурсах пчеловодов. Экспозиция регулярно пополняется новыми экспонатами, например, в 2021 году    отдел пополнился двумя медогонками прошлого века, ульем необычной конструкции, колодой и пчеловодческим инвентарём. Все это музею подарил Дмитрий Александрович </w:t>
      </w:r>
      <w:proofErr w:type="spellStart"/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Олегин</w:t>
      </w:r>
      <w:proofErr w:type="spellEnd"/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D222A">
        <w:rPr>
          <w:rFonts w:eastAsia="Times New Roman" w:cs="Times New Roman"/>
          <w:bCs/>
          <w:color w:val="393939"/>
          <w:sz w:val="27"/>
          <w:szCs w:val="27"/>
          <w:shd w:val="clear" w:color="auto" w:fill="FFFFFF"/>
          <w:lang w:eastAsia="ru-RU"/>
        </w:rPr>
        <w:t xml:space="preserve"> </w:t>
      </w:r>
      <w:r w:rsidRPr="008D22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4" w:history="1">
        <w:r w:rsidRPr="008D22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директор Вологодской медово-чайной фабрики "</w:t>
        </w:r>
        <w:proofErr w:type="spellStart"/>
        <w:r w:rsidRPr="008D22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Олегин</w:t>
        </w:r>
        <w:proofErr w:type="spellEnd"/>
        <w:r w:rsidRPr="008D22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"; Президент Ассоциации пчеловодов Вологодской области; Член клуба деловых людей Вологодской области; Член союза Вологодская торгово-промышленная палата</w:t>
        </w:r>
      </w:hyperlink>
      <w:r w:rsidRPr="008D2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D222A" w:rsidRPr="008D222A" w:rsidRDefault="008D222A" w:rsidP="008D222A">
      <w:pPr>
        <w:ind w:firstLine="708"/>
      </w:pP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втором этаже Дома Пчелы проходят временные выставки.</w:t>
      </w:r>
    </w:p>
    <w:p w:rsidR="008D222A" w:rsidRPr="008D222A" w:rsidRDefault="008D222A" w:rsidP="008D222A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Theme="minorEastAsia" w:hAnsi="Times New Roman" w:cs="Times New Roman"/>
          <w:sz w:val="28"/>
          <w:lang w:eastAsia="ru-RU"/>
        </w:rPr>
        <w:t xml:space="preserve">       </w:t>
      </w:r>
      <w:r w:rsidRPr="008D222A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 xml:space="preserve">Четвертое здание музея «Отдел этнографии». </w:t>
      </w:r>
      <w:proofErr w:type="spellStart"/>
      <w:r w:rsidRPr="008D222A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Тарногский</w:t>
      </w:r>
      <w:proofErr w:type="spellEnd"/>
      <w:r w:rsidRPr="008D222A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 xml:space="preserve"> район, д. Заречье, ул. Центральная,14. (20 км от </w:t>
      </w:r>
      <w:proofErr w:type="gramStart"/>
      <w:r w:rsidRPr="008D222A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райцентра)</w:t>
      </w:r>
      <w:r w:rsidRPr="008D222A">
        <w:rPr>
          <w:rFonts w:ascii="Times New Roman" w:eastAsiaTheme="minorEastAsia" w:hAnsi="Times New Roman" w:cs="Times New Roman"/>
          <w:b/>
          <w:i/>
          <w:sz w:val="28"/>
          <w:u w:val="single"/>
          <w:lang w:eastAsia="ru-RU"/>
        </w:rPr>
        <w:t xml:space="preserve">  </w:t>
      </w:r>
      <w:r w:rsidRPr="008D222A">
        <w:rPr>
          <w:rFonts w:ascii="Times New Roman" w:eastAsiaTheme="minorEastAsia" w:hAnsi="Times New Roman" w:cs="Times New Roman"/>
          <w:sz w:val="28"/>
          <w:lang w:eastAsia="ru-RU"/>
        </w:rPr>
        <w:t>Год</w:t>
      </w:r>
      <w:proofErr w:type="gramEnd"/>
      <w:r w:rsidRPr="008D222A">
        <w:rPr>
          <w:rFonts w:ascii="Times New Roman" w:eastAsiaTheme="minorEastAsia" w:hAnsi="Times New Roman" w:cs="Times New Roman"/>
          <w:sz w:val="28"/>
          <w:lang w:eastAsia="ru-RU"/>
        </w:rPr>
        <w:t xml:space="preserve"> постройки 1818, бывшее здание  земской управы.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музея отдел вошёл в 1997 году, в то время имевший статус школьного музея с 1984 г., а до этого существовал как народный музей с 1970 года. Его основателем</w:t>
      </w:r>
      <w:r w:rsidRPr="008D222A">
        <w:rPr>
          <w:rFonts w:ascii="Times New Roman" w:eastAsiaTheme="minorEastAsia" w:hAnsi="Times New Roman" w:cs="Times New Roman"/>
          <w:color w:val="454545"/>
          <w:sz w:val="28"/>
          <w:szCs w:val="28"/>
          <w:lang w:eastAsia="ru-RU"/>
        </w:rPr>
        <w:t xml:space="preserve">, хранителем </w:t>
      </w:r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вдохновителем стал учитель-пенсионер, местный краевед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Ермолинский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 Иванович. Сегодня этнографический отдел - это </w:t>
      </w:r>
      <w:proofErr w:type="gram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шесть  небольших</w:t>
      </w:r>
      <w:proofErr w:type="gram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залов, общая площадь которых составляет 128.5 </w:t>
      </w:r>
      <w:proofErr w:type="spellStart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8D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зал </w:t>
      </w:r>
      <w:proofErr w:type="gramStart"/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End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Маркуша</w:t>
      </w:r>
      <w:proofErr w:type="spellEnd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православная» (22.5 </w:t>
      </w:r>
      <w:proofErr w:type="spellStart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кв.м</w:t>
      </w:r>
      <w:proofErr w:type="spellEnd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основанием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Маркушевского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мужского монастыря. Его первоначальное</w:t>
      </w:r>
      <w:r w:rsidRPr="008D222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Агапитова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пустынь, по имени основателя. В экспозиции по истории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 немногие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сохранившиеся вещи, связанные с монастырём, с историей церквей на территории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Старинные церковные книги, иллюстрации территории монастыря в разные периоды, фотоснимки Благовещенской и Ильинской церквей, церковная утварь, деревянная скульптура Марии Магдалены из последней Благовещенской церкви в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Маркуше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макеты родника св.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Агапита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церковных построек. Иллюстрации икон – св. Праведного Прокопия Устюжского, Устюжского Благовещения, Великорецкой иконы Николая Чудотворца. 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 монастырь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центром почитания Великорецкой иконы Николая Чудотворца в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-Двинско-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Важском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регионе. Не случайно в экспозиции размещены жернова, ещё до начала прошлого столетия сохранялась в памяти людей мельница, построенная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Агапитом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р.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Лохта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зал - «Крестьянский быт» (34.4 </w:t>
      </w:r>
      <w:proofErr w:type="spellStart"/>
      <w:proofErr w:type="gramStart"/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proofErr w:type="gramEnd"/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больших залов, где размещаются предметы домашней утвари и орудия труда, конская упряжь, низанная пуговками – таракашками и жучками из бронзы, столярные инструменты и приспособления для валяния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катаник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(валенок) из дерева и многое другое. Все изделия конца XIX-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первой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XX в.  В крестьянском быту находила своё применение деревянная и глиняная посуда, произведённая кустарным способом на данной территории,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она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проста в изготовлении так  и дешева. Это кухонная утварь – уточки –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солоницы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ступки,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ковшички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черпачки для кваса, большие ковши для варки пива, кринки, корчаги. Есть деревянные жернова для размола зерна на крупу и солод. Очень много изделий из бересты – это и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пестери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зобеньки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туески, лапти и ступни, из лыка – корзины, короба, бураки, ендовы. Предметы из железа и меди: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устюженские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гвозди,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тотемские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самовары, новгородские бубенцы и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колокольцы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устюжские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братыни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Различные утюги, самовары ещё царских времён. Небольшая часть вещей из стекла, такие как бутыли, керосиновые лампы. Кроме того, представлены текстильные изделия: полотенца (рушники), образцы пестряди, вышивки местных мастериц, крашенина и образец печатной доски. Ткацкий станок (изг.1900 г.), резные прялки и другие атрибуты, для изготовления одежды в домашних условиях. А также сама одежда: домотканые сарафаны (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шерстиники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вышитые  кокошники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нательные рубахи.</w:t>
      </w:r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зал </w:t>
      </w:r>
      <w:proofErr w:type="gramStart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«</w:t>
      </w:r>
      <w:proofErr w:type="gramEnd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</w:t>
      </w:r>
      <w:proofErr w:type="spellStart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Маркуши</w:t>
      </w:r>
      <w:proofErr w:type="spellEnd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(27.3 </w:t>
      </w:r>
      <w:proofErr w:type="spellStart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кв.м</w:t>
      </w:r>
      <w:proofErr w:type="spellEnd"/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D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экспозиции воссозданы интерьерные макеты из разных сфер жизни. Один из них - колхозная контора с печатной машинкой на столе того времени, над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  портреты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Сталина И.В. и Ленина В.В., здесь же протоколы колхозных заседаний и денежные знаки военных лет, портреты девушек-трактористок, заменивших мужчин на тракторах ХТЗ. Можно узнать перечень колхозов на территории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Маркушевского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годы</w:t>
      </w:r>
      <w:r w:rsidRPr="008D222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лихолетья.</w:t>
      </w:r>
      <w:r w:rsidRPr="008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Островок  школьной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представлен старой партой и школьной доской на стене, фотографии учителей тех лет, старые учебники, протоколы педсоветов и тетрадь учёта беднейших детей, которым требовалась материальная помощь. В школе все дети получали бесплатные горячие завтраки, это была возможность выжить многим детям и единственная радость, ведь они трудились на полях наравне со взрослыми. Особое внимание уделено женщине - матери, вдове. Из экскурсии: «Скромный интерьер избы, где в сутках – Образ, а на столе лишь самовар, доставшийся от бабки, с кипятком, да посудник на стене с кринками, да медным ковшом, избитый временем. Довоенный портрет мужа и его единственное и последнее письмо с фронта, в списках – пропал без вести. Его домотканая рубаха над кроватью, застеленной лоскутным одеялом на соломенной «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постеле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в сундуке та праздничная скатерть,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подаренная  мужем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войны и ожидающая праздника. И истории, истории тех женщин, бойцов трудового фронта, так и не дождавшихся своих родных и любимых мужей и сыновей с войны. Время как будто остановилось, немногим отличался их быт от крестьянского XIX в.»</w:t>
      </w:r>
      <w:r w:rsidRPr="008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D222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Четвертый зал </w:t>
      </w:r>
      <w:proofErr w:type="gramStart"/>
      <w:r w:rsidRPr="008D222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-  «</w:t>
      </w:r>
      <w:proofErr w:type="gramEnd"/>
      <w:r w:rsidRPr="008D222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Комната боевой славы» (16.3 </w:t>
      </w:r>
      <w:proofErr w:type="spellStart"/>
      <w:r w:rsidRPr="008D222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кв.м</w:t>
      </w:r>
      <w:proofErr w:type="spellEnd"/>
      <w:r w:rsidRPr="008D222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).</w:t>
      </w:r>
      <w:r w:rsidRPr="008D222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Шинель времён Гражданской войны 20 -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прошлого столетия. Материал о Герое Гражданской Войны – Юрове Н.Н. На стенде фотографии ветеранов войны 1941-1945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вернувшихся с фронта и трудившихся на родной земле. Отдельно вынесены снимки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 Финской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Гражданской и В.О. войны 1941- 1945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военного времени. Боевой путь </w:t>
      </w:r>
      <w:proofErr w:type="spell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Ожигина</w:t>
      </w:r>
      <w:proofErr w:type="spell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Арсения Ивановича, и его боевые награды.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22A">
        <w:rPr>
          <w:rFonts w:ascii="Times New Roman" w:eastAsia="Times New Roman" w:hAnsi="Times New Roman" w:cs="Times New Roman"/>
          <w:b/>
          <w:color w:val="000000"/>
          <w:sz w:val="2"/>
          <w:szCs w:val="2"/>
          <w:bdr w:val="none" w:sz="0" w:space="0" w:color="auto" w:frame="1"/>
          <w:lang w:eastAsia="ru-RU"/>
        </w:rPr>
        <w:t>Зна</w:t>
      </w:r>
      <w:proofErr w:type="spellEnd"/>
      <w:r w:rsidRPr="008D222A">
        <w:rPr>
          <w:rFonts w:ascii="Times New Roman" w:eastAsia="Times New Roman" w:hAnsi="Times New Roman" w:cs="Times New Roman"/>
          <w:b/>
          <w:color w:val="000000"/>
          <w:sz w:val="2"/>
          <w:szCs w:val="2"/>
          <w:bdr w:val="none" w:sz="0" w:space="0" w:color="auto" w:frame="1"/>
          <w:lang w:eastAsia="ru-RU"/>
        </w:rPr>
        <w:t xml:space="preserve">       </w:t>
      </w:r>
      <w:r w:rsidRPr="008D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Пятый зал - «У хорошего пчеловода нет плохого года» (12.3кв.м.)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посвящённая пчеловоду, краеведу, фотографу-любителю, фенологу, автору многих статей о пчеловодстве в местных изданиях </w:t>
      </w:r>
      <w:proofErr w:type="gramStart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изданиях федерального масштаба - Андрею Михайловичу Нестерову. У него вышло два издания Календаря пчеловода, разлетевшегося по всему Советскому Союзу, после чего Андрей Михайлович получал бесчисленное количество писем от своих читателей. Впечатляют его фотоработы, редкие для того времени в цветном исполнении, его дневник наблюдений за природой на протяжении десятков лет, где</w:t>
      </w:r>
      <w:r w:rsidRPr="008D222A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lang w:eastAsia="ru-RU"/>
        </w:rPr>
        <w:t xml:space="preserve">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ежедневно утром и вечером температура, атмосферное давление, периоды цветения трав, прилёта птиц и т.д.</w:t>
      </w:r>
      <w:r w:rsidRPr="008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222A" w:rsidRPr="008D222A" w:rsidRDefault="008D222A" w:rsidP="008D22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Шестой зал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временных выставок. </w:t>
      </w:r>
      <w:r w:rsidRPr="008D2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22A" w:rsidRPr="008D222A" w:rsidRDefault="008D222A" w:rsidP="008D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D222A">
        <w:rPr>
          <w:rFonts w:ascii="Times New Roman" w:hAnsi="Times New Roman" w:cs="Times New Roman"/>
          <w:b/>
          <w:sz w:val="28"/>
          <w:szCs w:val="28"/>
          <w:u w:val="single"/>
        </w:rPr>
        <w:t>В музее могут проходить  одновременно 4 выставки (в четырех зданиях),</w:t>
      </w:r>
      <w:r w:rsidRPr="008D2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222A">
        <w:rPr>
          <w:rFonts w:ascii="Times New Roman" w:hAnsi="Times New Roman" w:cs="Times New Roman"/>
          <w:sz w:val="28"/>
          <w:szCs w:val="28"/>
        </w:rPr>
        <w:t xml:space="preserve">продолжительностью от одного до трех месяцев, направленные на популяризацию истории края, вологодских и местных писателей, художников, знаменитых земляков, мастеров, народных традиций, обрядов и праздников.  </w:t>
      </w:r>
      <w:bookmarkStart w:id="0" w:name="_GoBack"/>
      <w:bookmarkEnd w:id="0"/>
    </w:p>
    <w:p w:rsidR="00DA7DB0" w:rsidRDefault="00DA7DB0"/>
    <w:sectPr w:rsidR="00D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A"/>
    <w:rsid w:val="008D222A"/>
    <w:rsid w:val="00D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0E34"/>
  <w15:chartTrackingRefBased/>
  <w15:docId w15:val="{B0836168-B5C6-4980-BD81-13BE8989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earch?c%5bname%5d=0&amp;c%5bsection%5d=&amp;c%5bq%5d=%D0%94%D0%B8%D1%80%D0%B5%D0%BA%D1%82%D0%BE%D1%80%20%D0%92%D0%BE%D0%BB%D0%BE%D0%B3%D0%BE%D0%B4%D1%81%D0%BA%D0%BE%D0%B9%20%D0%BC%D0%B5%D0%B4%D0%BE%D0%B2%D0%BE-%D1%87%D0%B0%D0%B9%D0%BD%D0%BE%D0%B9%20%D1%84%D0%B0%D0%B1%D1%80%D0%B8%D0%BA%D0%B8%20%26quot%3B%D0%9E%D0%BB%D0%B5%D0%B3%D0%B8%D0%BD%26quot%3B%3B%20%20%D0%9F%D1%80%D0%B5%D0%B7%D0%B8%D0%B4%D0%B5%D0%BD%D1%82%20%D0%90%D1%81%D1%81%D0%BE%D1%86%D0%B8%D0%B0%D1%86%D0%B8%D0%B8%20%D0%BF%D1%87%D0%B5%D0%BB%D0%BE%D0%B2%D0%BE%D0%B4%D0%BE%D0%B2%20%D0%92%D0%BE%D0%BB%D0%BE%D0%B3%D0%BE%D0%B4%D1%81%D0%BA%D0%BE%D0%B9%20%D0%BE%D0%B1%D0%BB%D0%B0%D1%81%D1%82%D0%B8%3B%20%20%D0%A7%D0%BB%D0%B5%D0%BD%20%D0%BA%D0%BB%D1%83%D0%B1%D0%B0%20%D0%B4%D0%B5%D0%BB%D0%BE%D0%B2%D1%8B%D1%85%20%D0%BB%D1%8E%D0%B4%D0%B5%D0%B9%20%D0%92%D0%BE%D0%BB%D0%BE%D0%B3%D0%BE%D0%B4%D1%81%D0%BA%D0%BE%D0%B9%20%D0%BE%D0%B1%D0%BB%D0%B0%D1%81%D1%82%D0%B8%3B%20%20%D0%A7%D0%BB%D0%B5%D0%BD%20%D1%81%D0%BE%D1%8E%D0%B7%D0%B0%20%D0%92%D0%BE%D0%BB%D0%BE%D0%B3%D0%BE%D0%B4%D1%81%D0%BA%D0%B0%D1%8F%20%D1%82%D0%BE%D1%80%D0%B3%D0%BE%D0%B2%D0%BE-%D0%BF%D1%80%D0%BE%D0%BC%D1%8B%D1%88%D0%BB%D0%B5%D0%BD%D0%BD%D0%B0%D1%8F%20%D0%BF%D0%B0%D0%BB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4852</Words>
  <Characters>27658</Characters>
  <Application>Microsoft Office Word</Application>
  <DocSecurity>0</DocSecurity>
  <Lines>230</Lines>
  <Paragraphs>64</Paragraphs>
  <ScaleCrop>false</ScaleCrop>
  <Company/>
  <LinksUpToDate>false</LinksUpToDate>
  <CharactersWithSpaces>32446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2023-08-24T06:32:00Z</dcterms:created>
  <dcterms:modified xsi:type="dcterms:W3CDTF">2023-08-24T06:41:00Z</dcterms:modified>
</cp:coreProperties>
</file>